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B2963D" w14:textId="69C2DEC3" w:rsidR="004B3737" w:rsidRPr="008D00B5" w:rsidRDefault="004B3737" w:rsidP="004B3737">
      <w:pPr>
        <w:jc w:val="center"/>
        <w:rPr>
          <w:b/>
          <w:bCs/>
          <w:color w:val="4472C4" w:themeColor="accent1"/>
          <w:sz w:val="52"/>
          <w:szCs w:val="52"/>
          <w:u w:val="single"/>
        </w:rPr>
      </w:pPr>
      <w:r w:rsidRPr="004B3737">
        <w:rPr>
          <w:b/>
          <w:bCs/>
          <w:color w:val="2F5496" w:themeColor="accent1" w:themeShade="BF"/>
          <w:sz w:val="52"/>
          <w:szCs w:val="52"/>
          <w:u w:val="single"/>
        </w:rPr>
        <w:t>ATLAS-SRE</w:t>
      </w:r>
      <w:r w:rsidRPr="008D00B5">
        <w:rPr>
          <w:b/>
          <w:bCs/>
          <w:color w:val="4472C4" w:themeColor="accent1"/>
          <w:sz w:val="52"/>
          <w:szCs w:val="52"/>
          <w:u w:val="single"/>
        </w:rPr>
        <w:br/>
        <w:t xml:space="preserve">Created by: </w:t>
      </w:r>
      <w:r w:rsidRPr="008D00B5">
        <w:rPr>
          <w:b/>
          <w:bCs/>
          <w:color w:val="C00000"/>
          <w:sz w:val="52"/>
          <w:szCs w:val="52"/>
          <w:u w:val="single"/>
        </w:rPr>
        <w:t>Nitanshu Tak</w:t>
      </w:r>
    </w:p>
    <w:p w14:paraId="215DF1FC" w14:textId="52554CB9" w:rsidR="004B3737" w:rsidRPr="004B3737" w:rsidRDefault="004B3737" w:rsidP="004B3737">
      <w:pPr>
        <w:jc w:val="center"/>
        <w:rPr>
          <w:b/>
          <w:bCs/>
          <w:color w:val="4472C4" w:themeColor="accent1"/>
          <w:sz w:val="40"/>
          <w:szCs w:val="40"/>
          <w:u w:val="single"/>
        </w:rPr>
      </w:pPr>
      <w:r w:rsidRPr="004B3737">
        <w:rPr>
          <w:b/>
          <w:bCs/>
          <w:noProof/>
          <w:color w:val="4472C4" w:themeColor="accent1"/>
          <w:sz w:val="40"/>
          <w:szCs w:val="40"/>
          <w:u w:val="single"/>
        </w:rPr>
        <w:drawing>
          <wp:anchor distT="0" distB="0" distL="114300" distR="114300" simplePos="0" relativeHeight="251658240" behindDoc="0" locked="0" layoutInCell="1" allowOverlap="1" wp14:anchorId="62D33798" wp14:editId="10D0928D">
            <wp:simplePos x="0" y="0"/>
            <wp:positionH relativeFrom="column">
              <wp:posOffset>6927</wp:posOffset>
            </wp:positionH>
            <wp:positionV relativeFrom="paragraph">
              <wp:posOffset>-1963</wp:posOffset>
            </wp:positionV>
            <wp:extent cx="5721985" cy="3401060"/>
            <wp:effectExtent l="0" t="0" r="0" b="8890"/>
            <wp:wrapTopAndBottom/>
            <wp:docPr id="177841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3A4CF2" w14:textId="77777777" w:rsidR="004B3737" w:rsidRPr="004B3737" w:rsidRDefault="004B3737" w:rsidP="004B3737">
      <w:pPr>
        <w:jc w:val="center"/>
        <w:rPr>
          <w:b/>
          <w:bCs/>
          <w:sz w:val="40"/>
          <w:szCs w:val="40"/>
          <w:u w:val="single"/>
        </w:rPr>
      </w:pPr>
      <w:r w:rsidRPr="004B3737">
        <w:rPr>
          <w:b/>
          <w:bCs/>
          <w:sz w:val="40"/>
          <w:szCs w:val="40"/>
          <w:u w:val="single"/>
        </w:rPr>
        <w:t>Ultra-Detailed Technical Documentation &amp; Engineering Walkthrough</w:t>
      </w:r>
    </w:p>
    <w:p w14:paraId="69A6AEE3" w14:textId="77777777" w:rsidR="004B3737" w:rsidRPr="004B3737" w:rsidRDefault="004B3737" w:rsidP="004B3737">
      <w:pPr>
        <w:rPr>
          <w:sz w:val="28"/>
          <w:szCs w:val="28"/>
        </w:rPr>
      </w:pPr>
    </w:p>
    <w:p w14:paraId="46FCE843" w14:textId="41C1ECCA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1. INTRODUCTION</w:t>
      </w:r>
    </w:p>
    <w:p w14:paraId="6F6736F7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 xml:space="preserve">ATLAS-SRE is a full-scale, production-oriented DevOps and Site Reliability Engineering (SRE) project built using Amazon Web Services (AWS) and Kubernetes (Amazon EKS). </w:t>
      </w:r>
    </w:p>
    <w:p w14:paraId="5D61C365" w14:textId="47A5D23B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This documentation is intentionally extensive and detailed. It is written to mirror the depth of internal engineering documentation used by real-world SRE and platform teams.</w:t>
      </w:r>
    </w:p>
    <w:p w14:paraId="0A91E571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Unlike short READMEs or superficial project descriptions, this document explains every decision, every step, and every challenge encountered while building ATLAS-SRE.</w:t>
      </w:r>
    </w:p>
    <w:p w14:paraId="1A1BDB2C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lastRenderedPageBreak/>
        <w:t>The aim is not only to show *what* was built, but also *why* it was built this way and *how* it behaves under real conditions.</w:t>
      </w:r>
    </w:p>
    <w:p w14:paraId="39B3E686" w14:textId="77777777" w:rsidR="004B3737" w:rsidRPr="004B3737" w:rsidRDefault="004B3737" w:rsidP="004B3737">
      <w:pPr>
        <w:rPr>
          <w:sz w:val="28"/>
          <w:szCs w:val="28"/>
        </w:rPr>
      </w:pPr>
    </w:p>
    <w:p w14:paraId="459F7DB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This document can serve as:</w:t>
      </w:r>
    </w:p>
    <w:p w14:paraId="12A6C9EC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 xml:space="preserve">• A complete project handover document  </w:t>
      </w:r>
    </w:p>
    <w:p w14:paraId="239D208D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 xml:space="preserve">• An SRE case study  </w:t>
      </w:r>
    </w:p>
    <w:p w14:paraId="5DF69571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 xml:space="preserve">• An interview reference  </w:t>
      </w:r>
    </w:p>
    <w:p w14:paraId="57CFF02F" w14:textId="77777777" w:rsidR="004B3737" w:rsidRDefault="004B3737" w:rsidP="004B3737">
      <w:pPr>
        <w:pBdr>
          <w:bottom w:val="double" w:sz="6" w:space="1" w:color="auto"/>
        </w:pBdr>
        <w:rPr>
          <w:sz w:val="28"/>
          <w:szCs w:val="28"/>
        </w:rPr>
      </w:pPr>
      <w:r w:rsidRPr="004B3737">
        <w:rPr>
          <w:sz w:val="28"/>
          <w:szCs w:val="28"/>
        </w:rPr>
        <w:t xml:space="preserve">• A long-form academic or portfolio submission  </w:t>
      </w:r>
    </w:p>
    <w:p w14:paraId="272FBC78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6BF743B4" w14:textId="77777777" w:rsidR="004B3737" w:rsidRPr="004B3737" w:rsidRDefault="004B3737" w:rsidP="004B3737">
      <w:pPr>
        <w:rPr>
          <w:sz w:val="28"/>
          <w:szCs w:val="28"/>
        </w:rPr>
      </w:pPr>
    </w:p>
    <w:p w14:paraId="3373A8D6" w14:textId="3F7EFAE6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2. PROJECT MOTIVATION AND PROBLEM STATEMENT</w:t>
      </w:r>
    </w:p>
    <w:p w14:paraId="7720E139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Modern cloud systems fail constantly. Nodes die, containers crash, deployments break, and traffic patterns change unpredictably.</w:t>
      </w:r>
    </w:p>
    <w:p w14:paraId="4E5076B9" w14:textId="056C1EC1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real challenge is not preventing failures, but designing systems that can survive them gracefully.</w:t>
      </w:r>
    </w:p>
    <w:p w14:paraId="6FB46AD4" w14:textId="1FE47362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Most DevOps projects stop after deployment. ATLAS-SRE deliberately goes further.</w:t>
      </w:r>
    </w:p>
    <w:p w14:paraId="1824B346" w14:textId="1A2B42F5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problem statement ATLAS-SRE addresses is:</w:t>
      </w:r>
    </w:p>
    <w:p w14:paraId="7CD91AC7" w14:textId="08B46801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“How can we design, deploy, observe, and validate a cloud-native system that remains reliable in the presence of failures?”</w:t>
      </w:r>
    </w:p>
    <w:p w14:paraId="2FE54A57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To answer this, the project focuses on:</w:t>
      </w:r>
    </w:p>
    <w:p w14:paraId="0A61C3CD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Observability before optimization</w:t>
      </w:r>
    </w:p>
    <w:p w14:paraId="63A13AE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Failure injection instead of assumed stability</w:t>
      </w:r>
    </w:p>
    <w:p w14:paraId="3B5EA3CA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Automation instead of manual recovery</w:t>
      </w:r>
    </w:p>
    <w:p w14:paraId="3391B79A" w14:textId="0C06AE48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Evidence-based reliability validation</w:t>
      </w:r>
    </w:p>
    <w:p w14:paraId="0C92438F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20970389" w14:textId="77777777" w:rsidR="004B3737" w:rsidRPr="004B3737" w:rsidRDefault="004B3737" w:rsidP="004B3737">
      <w:pPr>
        <w:rPr>
          <w:sz w:val="28"/>
          <w:szCs w:val="28"/>
        </w:rPr>
      </w:pPr>
    </w:p>
    <w:p w14:paraId="678AB172" w14:textId="5C6F5E88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lastRenderedPageBreak/>
        <w:t>3. HIGH-LEVEL PROJECT OBJECTIVES</w:t>
      </w:r>
    </w:p>
    <w:p w14:paraId="2B9F9AA0" w14:textId="378A775A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project was built around the following non-negotiable objectives:</w:t>
      </w:r>
    </w:p>
    <w:p w14:paraId="24FBAA3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1. Use real cloud infrastructure (AWS), not simulations</w:t>
      </w:r>
    </w:p>
    <w:p w14:paraId="65BED640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2. Deploy workloads using Kubernetes (EKS)</w:t>
      </w:r>
    </w:p>
    <w:p w14:paraId="652E4B43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3. Expose applications using cloud-native ingress</w:t>
      </w:r>
    </w:p>
    <w:p w14:paraId="3C0A2667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4. Implement metrics-based observability</w:t>
      </w:r>
    </w:p>
    <w:p w14:paraId="6C7007D2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5. Simulate real production failures</w:t>
      </w:r>
    </w:p>
    <w:p w14:paraId="20E8EB4B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6. Verify self-healing behavior</w:t>
      </w:r>
    </w:p>
    <w:p w14:paraId="2286B61F" w14:textId="56117968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7. Document outcomes like an SRE team would</w:t>
      </w:r>
    </w:p>
    <w:p w14:paraId="60C81E61" w14:textId="78263A0F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Every component added to the system directly supports one or more of these objectives.</w:t>
      </w:r>
    </w:p>
    <w:p w14:paraId="6FFE0A1C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78424DDF" w14:textId="77777777" w:rsidR="004B3737" w:rsidRPr="004B3737" w:rsidRDefault="004B3737" w:rsidP="004B3737">
      <w:pPr>
        <w:rPr>
          <w:sz w:val="28"/>
          <w:szCs w:val="28"/>
        </w:rPr>
      </w:pPr>
    </w:p>
    <w:p w14:paraId="2D5A2ABB" w14:textId="6D8E39AC" w:rsidR="004B3737" w:rsidRPr="004B3737" w:rsidRDefault="004B3737" w:rsidP="004B3737">
      <w:pPr>
        <w:rPr>
          <w:b/>
          <w:bCs/>
          <w:sz w:val="28"/>
          <w:szCs w:val="28"/>
          <w:u w:val="single"/>
        </w:rPr>
      </w:pPr>
      <w:r w:rsidRPr="004B3737">
        <w:rPr>
          <w:b/>
          <w:bCs/>
          <w:sz w:val="32"/>
          <w:szCs w:val="32"/>
          <w:u w:val="single"/>
        </w:rPr>
        <w:t>4. LOCAL DEVELOPMENT ENVIRONMENT SETUP</w:t>
      </w:r>
    </w:p>
    <w:p w14:paraId="0B1BAF6D" w14:textId="04476ECE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local development environment was prepared carefully to ensure compatibility with AWS and Kubernetes tooling.</w:t>
      </w:r>
    </w:p>
    <w:p w14:paraId="4025A703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Operating System:</w:t>
      </w:r>
    </w:p>
    <w:p w14:paraId="2CEB82D5" w14:textId="437276EE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Windows 11</w:t>
      </w:r>
    </w:p>
    <w:p w14:paraId="6206DDA6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Shell:</w:t>
      </w:r>
    </w:p>
    <w:p w14:paraId="7F4DF8D2" w14:textId="194954BE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PowerShell</w:t>
      </w:r>
    </w:p>
    <w:p w14:paraId="6D4F9CDA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Installed Tools:</w:t>
      </w:r>
    </w:p>
    <w:p w14:paraId="22414E1C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AWS CLI v2</w:t>
      </w:r>
    </w:p>
    <w:p w14:paraId="3E5E45D7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kubectl</w:t>
      </w:r>
    </w:p>
    <w:p w14:paraId="41AA0F63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eksctl</w:t>
      </w:r>
    </w:p>
    <w:p w14:paraId="341D3157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Docker Desktop</w:t>
      </w:r>
    </w:p>
    <w:p w14:paraId="5EFAB16B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Helm</w:t>
      </w:r>
    </w:p>
    <w:p w14:paraId="758EA0F5" w14:textId="2D44AD0E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Git</w:t>
      </w:r>
    </w:p>
    <w:p w14:paraId="7BC1D076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lastRenderedPageBreak/>
        <w:t>Each tool was verified individually to ensure correct installation before proceeding further.</w:t>
      </w:r>
    </w:p>
    <w:p w14:paraId="556729A4" w14:textId="77777777" w:rsidR="004B3737" w:rsidRDefault="004B3737" w:rsidP="004B3737">
      <w:pPr>
        <w:pBdr>
          <w:bottom w:val="double" w:sz="6" w:space="1" w:color="auto"/>
        </w:pBdr>
        <w:rPr>
          <w:sz w:val="28"/>
          <w:szCs w:val="28"/>
        </w:rPr>
      </w:pPr>
      <w:r w:rsidRPr="004B3737">
        <w:rPr>
          <w:sz w:val="28"/>
          <w:szCs w:val="28"/>
        </w:rPr>
        <w:t>Version mismatches were avoided to prevent unexpected behavior later in the project.</w:t>
      </w:r>
    </w:p>
    <w:p w14:paraId="5365DFD3" w14:textId="77777777" w:rsidR="008D00B5" w:rsidRPr="004B3737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273A70FD" w14:textId="77777777" w:rsidR="008D00B5" w:rsidRDefault="008D00B5" w:rsidP="004B3737">
      <w:pPr>
        <w:rPr>
          <w:sz w:val="28"/>
          <w:szCs w:val="28"/>
        </w:rPr>
      </w:pPr>
    </w:p>
    <w:p w14:paraId="1ADABF11" w14:textId="0648859C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5. AWS ACCOUNT AND IAM CONFIGURATION</w:t>
      </w:r>
    </w:p>
    <w:p w14:paraId="49B867BC" w14:textId="75EA9A66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A dedicated AWS account and IAM user were configured for this project.</w:t>
      </w:r>
    </w:p>
    <w:p w14:paraId="4270780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Key considerations:</w:t>
      </w:r>
    </w:p>
    <w:p w14:paraId="6FB9917C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Programmatic access enabled</w:t>
      </w:r>
    </w:p>
    <w:p w14:paraId="3D0F464C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Principle of least privilege followed</w:t>
      </w:r>
    </w:p>
    <w:p w14:paraId="7B560716" w14:textId="443244C6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Permissions granted for EKS, EC2, IAM, ECR, ELB, and CloudFormation</w:t>
      </w:r>
    </w:p>
    <w:p w14:paraId="2E5ADBB1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AWS CLI was configured using access keys and verified using:</w:t>
      </w:r>
    </w:p>
    <w:p w14:paraId="2CD91E72" w14:textId="5785345F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aws sts get-caller-identity</w:t>
      </w:r>
    </w:p>
    <w:p w14:paraId="4557A69A" w14:textId="2C37158D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This step ensured that all subsequent AWS operations were authenticated and traceable.</w:t>
      </w:r>
    </w:p>
    <w:p w14:paraId="042A6070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4E9F3FD4" w14:textId="77777777" w:rsidR="004B3737" w:rsidRPr="004B3737" w:rsidRDefault="004B3737" w:rsidP="004B3737">
      <w:pPr>
        <w:rPr>
          <w:sz w:val="28"/>
          <w:szCs w:val="28"/>
        </w:rPr>
      </w:pPr>
    </w:p>
    <w:p w14:paraId="6ACF38C9" w14:textId="0CD1B5DA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6. AMAZON EKS CLUSTER CREATION</w:t>
      </w:r>
    </w:p>
    <w:p w14:paraId="7CEF6ADE" w14:textId="5842916C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Kubernetes cluster was created using eksctl to ensure a production-grade setup.</w:t>
      </w:r>
    </w:p>
    <w:p w14:paraId="07E3C6C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Cluster characteristics:</w:t>
      </w:r>
    </w:p>
    <w:p w14:paraId="484D8B25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Region: ap-south-1 (Mumbai)</w:t>
      </w:r>
    </w:p>
    <w:p w14:paraId="61DFF5E3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Managed node groups</w:t>
      </w:r>
    </w:p>
    <w:p w14:paraId="67E8F16F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Default VPC networking</w:t>
      </w:r>
    </w:p>
    <w:p w14:paraId="6E8325B5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IAM roles created automatically</w:t>
      </w:r>
    </w:p>
    <w:p w14:paraId="1F9C5945" w14:textId="643A28F6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High availability control plane</w:t>
      </w:r>
    </w:p>
    <w:p w14:paraId="4C19768B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lastRenderedPageBreak/>
        <w:t>The cluster creation process included:</w:t>
      </w:r>
    </w:p>
    <w:p w14:paraId="07E5A17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Provisioning EC2 worker nodes</w:t>
      </w:r>
    </w:p>
    <w:p w14:paraId="0F702C73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Setting up networking components</w:t>
      </w:r>
    </w:p>
    <w:p w14:paraId="5D65DF90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Associating IAM roles</w:t>
      </w:r>
    </w:p>
    <w:p w14:paraId="77C91319" w14:textId="77777777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Enabling OIDC provider for service accounts</w:t>
      </w:r>
    </w:p>
    <w:p w14:paraId="78CD4833" w14:textId="77EEAFDF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Post-creation validation was performed using kubectl to confirm node readiness.</w:t>
      </w:r>
    </w:p>
    <w:p w14:paraId="4BDAC864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7657C23D" w14:textId="77777777" w:rsidR="004B3737" w:rsidRPr="004B3737" w:rsidRDefault="004B3737" w:rsidP="004B3737">
      <w:pPr>
        <w:rPr>
          <w:sz w:val="28"/>
          <w:szCs w:val="28"/>
        </w:rPr>
      </w:pPr>
    </w:p>
    <w:p w14:paraId="2AF051F4" w14:textId="1ADDFFB7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7. KUBERNETES ARCHITECTURE DESIGN</w:t>
      </w:r>
    </w:p>
    <w:p w14:paraId="5FDEA2CC" w14:textId="51A7D324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Namespaces were used to isolate workloads logically.</w:t>
      </w:r>
    </w:p>
    <w:p w14:paraId="7B1862CB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Namespaces created:</w:t>
      </w:r>
    </w:p>
    <w:p w14:paraId="7192FB2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production – application workloads</w:t>
      </w:r>
    </w:p>
    <w:p w14:paraId="2EBA1FA6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observability – monitoring stack</w:t>
      </w:r>
    </w:p>
    <w:p w14:paraId="49575DE9" w14:textId="2E5BE6BE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kube-system – cluster services</w:t>
      </w:r>
    </w:p>
    <w:p w14:paraId="37BA840B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This separation ensures:</w:t>
      </w:r>
    </w:p>
    <w:p w14:paraId="09687004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Clear blast-radius boundaries</w:t>
      </w:r>
    </w:p>
    <w:p w14:paraId="069E1103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Easier monitoring and debugging</w:t>
      </w:r>
    </w:p>
    <w:p w14:paraId="78E4B470" w14:textId="16AFD8A0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Better security posture</w:t>
      </w:r>
    </w:p>
    <w:p w14:paraId="14793A1B" w14:textId="73161E2E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architecture intentionally avoids excessive microservices to maintain clarity and focus.</w:t>
      </w:r>
    </w:p>
    <w:p w14:paraId="76A5D1AF" w14:textId="77777777" w:rsidR="004B3737" w:rsidRDefault="004B3737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19DE432F" w14:textId="77777777" w:rsidR="008D00B5" w:rsidRPr="004B3737" w:rsidRDefault="008D00B5" w:rsidP="004B3737">
      <w:pPr>
        <w:rPr>
          <w:sz w:val="28"/>
          <w:szCs w:val="28"/>
        </w:rPr>
      </w:pPr>
    </w:p>
    <w:p w14:paraId="4792D7A7" w14:textId="526A2367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8. APPLICATION DESIGN AND PHILOSOPHY</w:t>
      </w:r>
    </w:p>
    <w:p w14:paraId="1DAC5EEF" w14:textId="4CDD17EF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deployed application (atlas-api) was intentionally designed to be simple.</w:t>
      </w:r>
    </w:p>
    <w:p w14:paraId="78C2A773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Design goals:</w:t>
      </w:r>
    </w:p>
    <w:p w14:paraId="5E9EE28F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lastRenderedPageBreak/>
        <w:t>• Stateless behavior</w:t>
      </w:r>
    </w:p>
    <w:p w14:paraId="1066647D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Predictable CPU and memory usage</w:t>
      </w:r>
    </w:p>
    <w:p w14:paraId="4329CF66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Easy observability</w:t>
      </w:r>
    </w:p>
    <w:p w14:paraId="2CCC3BD9" w14:textId="58EC0CC8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Safe failure characteristics</w:t>
      </w:r>
    </w:p>
    <w:p w14:paraId="3220B3E6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application exists to generate realistic metrics and validate platform behavior, not to showcase business logic.</w:t>
      </w:r>
    </w:p>
    <w:p w14:paraId="2BA23DA5" w14:textId="77777777" w:rsidR="004B3737" w:rsidRPr="004B3737" w:rsidRDefault="004B3737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67BCA6E9" w14:textId="77777777" w:rsidR="008D00B5" w:rsidRPr="004B3737" w:rsidRDefault="008D00B5" w:rsidP="004B3737">
      <w:pPr>
        <w:rPr>
          <w:sz w:val="28"/>
          <w:szCs w:val="28"/>
        </w:rPr>
      </w:pPr>
    </w:p>
    <w:p w14:paraId="033B0530" w14:textId="72B33024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9. CONTAINERIZATION WITH DOCKER</w:t>
      </w:r>
    </w:p>
    <w:p w14:paraId="3E9CA8E9" w14:textId="5F4ACCF6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application was containerized using Docker.</w:t>
      </w:r>
    </w:p>
    <w:p w14:paraId="1B08D9F7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Steps performed:</w:t>
      </w:r>
    </w:p>
    <w:p w14:paraId="3D9E8F6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Dockerfile creation</w:t>
      </w:r>
    </w:p>
    <w:p w14:paraId="06F1395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Dependency installation</w:t>
      </w:r>
    </w:p>
    <w:p w14:paraId="6F328CC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Image build and validation</w:t>
      </w:r>
    </w:p>
    <w:p w14:paraId="6F5245E8" w14:textId="53A5EB2F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Local execution testing</w:t>
      </w:r>
    </w:p>
    <w:p w14:paraId="4250CAEC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Containerization ensured:</w:t>
      </w:r>
    </w:p>
    <w:p w14:paraId="3085857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Environment consistency</w:t>
      </w:r>
    </w:p>
    <w:p w14:paraId="0D5F10BD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Reproducible builds</w:t>
      </w:r>
    </w:p>
    <w:p w14:paraId="2D091D22" w14:textId="40159010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Compatibility with Kubernetes</w:t>
      </w:r>
    </w:p>
    <w:p w14:paraId="4FAF0B2B" w14:textId="164485B0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Images were tagged and pushed to Amazon ECR for centralized storage.</w:t>
      </w:r>
    </w:p>
    <w:p w14:paraId="2906D0A6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094C4E36" w14:textId="77777777" w:rsidR="004B3737" w:rsidRPr="004B3737" w:rsidRDefault="004B3737" w:rsidP="004B3737">
      <w:pPr>
        <w:rPr>
          <w:sz w:val="28"/>
          <w:szCs w:val="28"/>
        </w:rPr>
      </w:pPr>
    </w:p>
    <w:p w14:paraId="5B7ED00E" w14:textId="5DC97C8A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10. KUBERNETES DEPLOYMENT STRATEGY</w:t>
      </w:r>
    </w:p>
    <w:p w14:paraId="4EBCA37C" w14:textId="15BB9E8A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Kubernetes manifests were written manually to maintain clarity and control.</w:t>
      </w:r>
    </w:p>
    <w:p w14:paraId="35D89D92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Resources deployed:</w:t>
      </w:r>
    </w:p>
    <w:p w14:paraId="5221B57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Deployment</w:t>
      </w:r>
    </w:p>
    <w:p w14:paraId="723C793D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lastRenderedPageBreak/>
        <w:t>• Service</w:t>
      </w:r>
    </w:p>
    <w:p w14:paraId="5714B023" w14:textId="59BDD6E5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Ingress</w:t>
      </w:r>
    </w:p>
    <w:p w14:paraId="4FB61969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Deployment configuration included:</w:t>
      </w:r>
    </w:p>
    <w:p w14:paraId="17F9C42A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Multiple replicas</w:t>
      </w:r>
    </w:p>
    <w:p w14:paraId="63E72BC3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Resource requests and limits</w:t>
      </w:r>
    </w:p>
    <w:p w14:paraId="3686D3FF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Health probes</w:t>
      </w:r>
    </w:p>
    <w:p w14:paraId="578EF66A" w14:textId="62E9E2F6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Rolling updates</w:t>
      </w:r>
    </w:p>
    <w:p w14:paraId="229020F1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These settings ensure availability and stability during failures and updates.</w:t>
      </w:r>
    </w:p>
    <w:p w14:paraId="0E4C8EA0" w14:textId="77777777" w:rsidR="004B3737" w:rsidRPr="004B3737" w:rsidRDefault="004B3737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3C80790D" w14:textId="77777777" w:rsidR="008D00B5" w:rsidRPr="004B3737" w:rsidRDefault="008D00B5" w:rsidP="004B3737">
      <w:pPr>
        <w:rPr>
          <w:sz w:val="28"/>
          <w:szCs w:val="28"/>
        </w:rPr>
      </w:pPr>
    </w:p>
    <w:p w14:paraId="697DA8D4" w14:textId="41B4D40E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11. INGRESS AND NETWORKING</w:t>
      </w:r>
    </w:p>
    <w:p w14:paraId="14C2B52B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External traffic enters the system through:</w:t>
      </w:r>
    </w:p>
    <w:p w14:paraId="0CACF88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AWS Application Load Balancer (ALB)</w:t>
      </w:r>
    </w:p>
    <w:p w14:paraId="10C66C9C" w14:textId="5137EB03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Kubernetes Ingress Controller</w:t>
      </w:r>
    </w:p>
    <w:p w14:paraId="274153F9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ALB handles:</w:t>
      </w:r>
    </w:p>
    <w:p w14:paraId="103F2CE2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Load balancing</w:t>
      </w:r>
    </w:p>
    <w:p w14:paraId="62A9A122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Health checks</w:t>
      </w:r>
    </w:p>
    <w:p w14:paraId="6DB0EF8A" w14:textId="693FA855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External DNS</w:t>
      </w:r>
    </w:p>
    <w:p w14:paraId="37E2646A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Traffic flow:</w:t>
      </w:r>
    </w:p>
    <w:p w14:paraId="5729CD79" w14:textId="4A29A15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User → ALB → Ingress → Service → Pod</w:t>
      </w:r>
    </w:p>
    <w:p w14:paraId="0F5F477B" w14:textId="3A1F65FD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This setup reflects real-world cloud-native networking.</w:t>
      </w:r>
    </w:p>
    <w:p w14:paraId="42520ABE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28066B77" w14:textId="77777777" w:rsidR="008D00B5" w:rsidRDefault="008D00B5" w:rsidP="004B3737">
      <w:pPr>
        <w:rPr>
          <w:b/>
          <w:bCs/>
          <w:sz w:val="32"/>
          <w:szCs w:val="32"/>
          <w:u w:val="single"/>
        </w:rPr>
      </w:pPr>
    </w:p>
    <w:p w14:paraId="76AAEF6F" w14:textId="0CD0241F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12. OBSERVABILITY STACK DESIGN</w:t>
      </w:r>
    </w:p>
    <w:p w14:paraId="09EA35C2" w14:textId="157E2B14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Observability was a core requirement, not an afterthought.</w:t>
      </w:r>
    </w:p>
    <w:p w14:paraId="791D0347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Components:</w:t>
      </w:r>
    </w:p>
    <w:p w14:paraId="6913B6A6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lastRenderedPageBreak/>
        <w:t>• Prometheus – metrics collection</w:t>
      </w:r>
    </w:p>
    <w:p w14:paraId="6AB0844C" w14:textId="24474D9F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Grafana – visualization</w:t>
      </w:r>
    </w:p>
    <w:p w14:paraId="23E816AF" w14:textId="5E799ECF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observability stack was deployed using Helm inside the cluster.</w:t>
      </w:r>
    </w:p>
    <w:p w14:paraId="19BB05E0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Metrics collected include:</w:t>
      </w:r>
    </w:p>
    <w:p w14:paraId="36DD3519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CPU usage</w:t>
      </w:r>
    </w:p>
    <w:p w14:paraId="5F4AC7F0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Memory usage</w:t>
      </w:r>
    </w:p>
    <w:p w14:paraId="52E52372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Pod lifecycle</w:t>
      </w:r>
    </w:p>
    <w:p w14:paraId="42DCAC8C" w14:textId="7ACE4110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Namespace-level consumption</w:t>
      </w:r>
    </w:p>
    <w:p w14:paraId="26D443D0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Dashboards provide real-time insight into system health.</w:t>
      </w:r>
    </w:p>
    <w:p w14:paraId="383A4AF2" w14:textId="77777777" w:rsidR="004B3737" w:rsidRPr="004B3737" w:rsidRDefault="004B3737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20C4D2BB" w14:textId="77777777" w:rsidR="008D00B5" w:rsidRPr="004B3737" w:rsidRDefault="008D00B5" w:rsidP="004B3737">
      <w:pPr>
        <w:rPr>
          <w:sz w:val="28"/>
          <w:szCs w:val="28"/>
        </w:rPr>
      </w:pPr>
    </w:p>
    <w:p w14:paraId="03F1825F" w14:textId="55A30928" w:rsidR="004B3737" w:rsidRPr="004B3737" w:rsidRDefault="004B3737" w:rsidP="004B3737">
      <w:pPr>
        <w:rPr>
          <w:b/>
          <w:bCs/>
          <w:sz w:val="28"/>
          <w:szCs w:val="28"/>
          <w:u w:val="single"/>
        </w:rPr>
      </w:pPr>
      <w:r w:rsidRPr="004B3737">
        <w:rPr>
          <w:b/>
          <w:bCs/>
          <w:sz w:val="32"/>
          <w:szCs w:val="32"/>
          <w:u w:val="single"/>
        </w:rPr>
        <w:t>13. GRAFANA ACCESS AND SECURITY DECISIONS</w:t>
      </w:r>
    </w:p>
    <w:p w14:paraId="572E3F29" w14:textId="6AA33798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Grafana was accessed via secure port-forwarding rather than public exposure.</w:t>
      </w:r>
    </w:p>
    <w:p w14:paraId="2439DA51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Reasons:</w:t>
      </w:r>
    </w:p>
    <w:p w14:paraId="5A7927C5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Reduced attack surface</w:t>
      </w:r>
    </w:p>
    <w:p w14:paraId="74F7A24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Aligns with production best practices</w:t>
      </w:r>
    </w:p>
    <w:p w14:paraId="22B4F3BB" w14:textId="1298A9EC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Prevents unnecessary public access</w:t>
      </w:r>
    </w:p>
    <w:p w14:paraId="28CEEE35" w14:textId="05BB8533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This design decision reflects how observability tools are commonly handled in production environments.</w:t>
      </w:r>
    </w:p>
    <w:p w14:paraId="259526A5" w14:textId="77777777" w:rsidR="004B3737" w:rsidRDefault="004B3737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366A5EF0" w14:textId="77777777" w:rsidR="008D00B5" w:rsidRPr="004B3737" w:rsidRDefault="008D00B5" w:rsidP="004B3737">
      <w:pPr>
        <w:rPr>
          <w:sz w:val="28"/>
          <w:szCs w:val="28"/>
        </w:rPr>
      </w:pPr>
    </w:p>
    <w:p w14:paraId="02E35D51" w14:textId="60EE3544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14. FAILURE INJECTION AND RELIABILITY TESTING</w:t>
      </w:r>
    </w:p>
    <w:p w14:paraId="2796220A" w14:textId="2D7E556F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Failure was intentionally introduced by deleting a production pod.</w:t>
      </w:r>
    </w:p>
    <w:p w14:paraId="45A4AD41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Observed behavior:</w:t>
      </w:r>
    </w:p>
    <w:p w14:paraId="5997655D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Kubernetes detected the failure immediately</w:t>
      </w:r>
    </w:p>
    <w:p w14:paraId="201876F4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Deployment controller recreated the pod</w:t>
      </w:r>
    </w:p>
    <w:p w14:paraId="1D7AAFDC" w14:textId="5F93A814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lastRenderedPageBreak/>
        <w:t>• Desired state restored automatically</w:t>
      </w:r>
    </w:p>
    <w:p w14:paraId="0CDD923F" w14:textId="3EA3F4E3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Grafana dashboards showed transient metric fluctuations followed by stabilization.</w:t>
      </w:r>
    </w:p>
    <w:p w14:paraId="58003A4D" w14:textId="32F67857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This validated Kubernetes self-healing behavior.</w:t>
      </w:r>
    </w:p>
    <w:p w14:paraId="1D1E6033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1BC9834D" w14:textId="77777777" w:rsidR="004B3737" w:rsidRPr="004B3737" w:rsidRDefault="004B3737" w:rsidP="004B3737">
      <w:pPr>
        <w:rPr>
          <w:sz w:val="28"/>
          <w:szCs w:val="28"/>
        </w:rPr>
      </w:pPr>
    </w:p>
    <w:p w14:paraId="62AF1181" w14:textId="34736D36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15. TROUBLESHOOTING AND REAL-WORLD CHALLENGES</w:t>
      </w:r>
    </w:p>
    <w:p w14:paraId="713F6D2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Several real-world challenges were encountered, including:</w:t>
      </w:r>
    </w:p>
    <w:p w14:paraId="294B9BE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Grafana LoadBalancer port conflicts</w:t>
      </w:r>
    </w:p>
    <w:p w14:paraId="54A9D1CD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AWS security group restrictions</w:t>
      </w:r>
    </w:p>
    <w:p w14:paraId="11E2853C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Helm installation quirks</w:t>
      </w:r>
    </w:p>
    <w:p w14:paraId="3A1E0785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Service misconfiguration</w:t>
      </w:r>
    </w:p>
    <w:p w14:paraId="2D13400D" w14:textId="77777777" w:rsidR="004B3737" w:rsidRPr="004B3737" w:rsidRDefault="004B3737" w:rsidP="004B3737">
      <w:pPr>
        <w:rPr>
          <w:sz w:val="28"/>
          <w:szCs w:val="28"/>
        </w:rPr>
      </w:pPr>
    </w:p>
    <w:p w14:paraId="568CF82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Each issue was debugged using:</w:t>
      </w:r>
    </w:p>
    <w:p w14:paraId="7919E52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kubectl describe</w:t>
      </w:r>
    </w:p>
    <w:p w14:paraId="717937AC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kubectl logs</w:t>
      </w:r>
    </w:p>
    <w:p w14:paraId="58A78BD7" w14:textId="4B316EA8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AWS Console inspection</w:t>
      </w:r>
    </w:p>
    <w:p w14:paraId="2EAC8987" w14:textId="77777777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These challenges reflect realistic cloud engineering scenarios.</w:t>
      </w:r>
    </w:p>
    <w:p w14:paraId="4920B92A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1BA811B5" w14:textId="77777777" w:rsidR="004B3737" w:rsidRPr="004B3737" w:rsidRDefault="004B3737" w:rsidP="004B3737">
      <w:pPr>
        <w:rPr>
          <w:sz w:val="28"/>
          <w:szCs w:val="28"/>
        </w:rPr>
      </w:pPr>
    </w:p>
    <w:p w14:paraId="6094B8BC" w14:textId="426F0C28" w:rsidR="004B3737" w:rsidRPr="004B3737" w:rsidRDefault="004B3737" w:rsidP="004B3737">
      <w:pPr>
        <w:rPr>
          <w:b/>
          <w:bCs/>
          <w:sz w:val="28"/>
          <w:szCs w:val="28"/>
          <w:u w:val="single"/>
        </w:rPr>
      </w:pPr>
      <w:r w:rsidRPr="004B3737">
        <w:rPr>
          <w:b/>
          <w:bCs/>
          <w:sz w:val="28"/>
          <w:szCs w:val="28"/>
          <w:u w:val="single"/>
        </w:rPr>
        <w:t>16. SECURITY CONSIDERATIONS</w:t>
      </w:r>
    </w:p>
    <w:p w14:paraId="447FFD4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Security practices followed:</w:t>
      </w:r>
    </w:p>
    <w:p w14:paraId="7D258095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Least-privilege IAM roles</w:t>
      </w:r>
    </w:p>
    <w:p w14:paraId="22C2DFDF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Namespace isolation</w:t>
      </w:r>
    </w:p>
    <w:p w14:paraId="29133EB6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No unnecessary public exposure</w:t>
      </w:r>
    </w:p>
    <w:p w14:paraId="221B7261" w14:textId="39322E4D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Controlled ingress configuration</w:t>
      </w:r>
    </w:p>
    <w:p w14:paraId="11FFBA20" w14:textId="77777777" w:rsidR="004B3737" w:rsidRDefault="004B3737" w:rsidP="004B3737">
      <w:pPr>
        <w:pBdr>
          <w:bottom w:val="double" w:sz="6" w:space="1" w:color="auto"/>
        </w:pBdr>
        <w:rPr>
          <w:sz w:val="28"/>
          <w:szCs w:val="28"/>
        </w:rPr>
      </w:pPr>
      <w:r w:rsidRPr="004B3737">
        <w:rPr>
          <w:sz w:val="28"/>
          <w:szCs w:val="28"/>
        </w:rPr>
        <w:lastRenderedPageBreak/>
        <w:t>Security decisions prioritized safety over convenience.</w:t>
      </w:r>
    </w:p>
    <w:p w14:paraId="251175D0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3D38EFAC" w14:textId="55271CA8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17. VALIDATION CHECKLIST</w:t>
      </w:r>
    </w:p>
    <w:p w14:paraId="4C4F6131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The system was considered complete only after verifying:</w:t>
      </w:r>
    </w:p>
    <w:p w14:paraId="1C506820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Application accessibility</w:t>
      </w:r>
    </w:p>
    <w:p w14:paraId="53B74680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Metrics visibility</w:t>
      </w:r>
    </w:p>
    <w:p w14:paraId="39188327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Failure recovery</w:t>
      </w:r>
    </w:p>
    <w:p w14:paraId="60596D7C" w14:textId="58834D52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Zero manual intervention</w:t>
      </w:r>
    </w:p>
    <w:p w14:paraId="20B9C8D3" w14:textId="403A1908" w:rsidR="004B3737" w:rsidRDefault="004B3737" w:rsidP="004B3737">
      <w:pPr>
        <w:pBdr>
          <w:bottom w:val="double" w:sz="6" w:space="1" w:color="auto"/>
        </w:pBdr>
        <w:rPr>
          <w:sz w:val="28"/>
          <w:szCs w:val="28"/>
        </w:rPr>
      </w:pPr>
      <w:r w:rsidRPr="004B3737">
        <w:rPr>
          <w:sz w:val="28"/>
          <w:szCs w:val="28"/>
        </w:rPr>
        <w:t>All criteria were satisfied.</w:t>
      </w:r>
    </w:p>
    <w:p w14:paraId="5E2ECD52" w14:textId="77777777" w:rsidR="008D00B5" w:rsidRDefault="008D00B5" w:rsidP="004B3737">
      <w:pPr>
        <w:pBdr>
          <w:bottom w:val="double" w:sz="6" w:space="1" w:color="auto"/>
        </w:pBdr>
        <w:rPr>
          <w:sz w:val="28"/>
          <w:szCs w:val="28"/>
        </w:rPr>
      </w:pPr>
    </w:p>
    <w:p w14:paraId="125A188D" w14:textId="77777777" w:rsidR="004B3737" w:rsidRPr="004B3737" w:rsidRDefault="004B3737" w:rsidP="004B3737">
      <w:pPr>
        <w:rPr>
          <w:sz w:val="28"/>
          <w:szCs w:val="28"/>
        </w:rPr>
      </w:pPr>
    </w:p>
    <w:p w14:paraId="536F3D64" w14:textId="0FDF245F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t>18. SCREENSHOT INSERTION SECTION</w:t>
      </w:r>
    </w:p>
    <w:p w14:paraId="3F225A74" w14:textId="7E83098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Insert screenshots in the following order:</w:t>
      </w:r>
    </w:p>
    <w:p w14:paraId="23F4DDA6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1. AWS EKS Cluster Overview</w:t>
      </w:r>
    </w:p>
    <w:p w14:paraId="03E7E40D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2. Node Group Status</w:t>
      </w:r>
    </w:p>
    <w:p w14:paraId="722489C8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3. kubectl Pod Status Output</w:t>
      </w:r>
    </w:p>
    <w:p w14:paraId="7EC6AD4C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4. ALB and Target Groups</w:t>
      </w:r>
    </w:p>
    <w:p w14:paraId="26F32F54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5. Grafana Dashboards</w:t>
      </w:r>
    </w:p>
    <w:p w14:paraId="2695864C" w14:textId="1C5AF104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6. Pod Failure and Recovery Evidence</w:t>
      </w:r>
    </w:p>
    <w:p w14:paraId="4370268C" w14:textId="57CADBB1" w:rsidR="004B3737" w:rsidRDefault="004B3737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1055F2" wp14:editId="60350982">
            <wp:extent cx="5721985" cy="2909570"/>
            <wp:effectExtent l="0" t="0" r="0" b="5080"/>
            <wp:docPr id="197644528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25FE" w14:textId="77777777" w:rsidR="008D00B5" w:rsidRDefault="008D00B5" w:rsidP="004B3737">
      <w:pPr>
        <w:rPr>
          <w:sz w:val="28"/>
          <w:szCs w:val="28"/>
        </w:rPr>
      </w:pPr>
    </w:p>
    <w:p w14:paraId="61534699" w14:textId="77777777" w:rsidR="008D00B5" w:rsidRDefault="004B3737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DE763B" wp14:editId="786F4849">
            <wp:extent cx="5721985" cy="2708275"/>
            <wp:effectExtent l="0" t="0" r="0" b="0"/>
            <wp:docPr id="1100852428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3BB2" w14:textId="77777777" w:rsidR="008D00B5" w:rsidRDefault="004B3737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CCDBC9" wp14:editId="41C6E17A">
            <wp:extent cx="5728970" cy="6677660"/>
            <wp:effectExtent l="0" t="0" r="5080" b="8890"/>
            <wp:docPr id="2129141073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667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1FCA066" wp14:editId="6CAE4BC0">
            <wp:extent cx="5728970" cy="6553200"/>
            <wp:effectExtent l="0" t="0" r="5080" b="0"/>
            <wp:docPr id="13761270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1F7EFCB" wp14:editId="4B39834F">
            <wp:extent cx="5721985" cy="2895600"/>
            <wp:effectExtent l="0" t="0" r="0" b="0"/>
            <wp:docPr id="374744252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3B69" w14:textId="52C83904" w:rsidR="004B3737" w:rsidRDefault="004B3737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CFD25C" wp14:editId="5C01C6EE">
            <wp:extent cx="5721985" cy="2729230"/>
            <wp:effectExtent l="0" t="0" r="0" b="0"/>
            <wp:docPr id="258831584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B072" w14:textId="77777777" w:rsidR="008D00B5" w:rsidRPr="004B3737" w:rsidRDefault="008D00B5" w:rsidP="004B3737">
      <w:pPr>
        <w:rPr>
          <w:sz w:val="28"/>
          <w:szCs w:val="28"/>
        </w:rPr>
      </w:pPr>
    </w:p>
    <w:p w14:paraId="514DCDC7" w14:textId="77777777" w:rsidR="004B3737" w:rsidRDefault="004B3737" w:rsidP="004B3737">
      <w:pPr>
        <w:rPr>
          <w:sz w:val="28"/>
          <w:szCs w:val="28"/>
        </w:rPr>
      </w:pPr>
    </w:p>
    <w:p w14:paraId="1856FBAC" w14:textId="19B5DB14" w:rsidR="004B3737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0EF409" wp14:editId="55DD0777">
            <wp:extent cx="5728970" cy="6588125"/>
            <wp:effectExtent l="0" t="0" r="5080" b="3175"/>
            <wp:docPr id="124749237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65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03365A4" wp14:editId="34AE64A2">
            <wp:extent cx="5728970" cy="2902585"/>
            <wp:effectExtent l="0" t="0" r="5080" b="0"/>
            <wp:docPr id="1488229575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9451F90" wp14:editId="4156A96C">
            <wp:extent cx="5728970" cy="2895600"/>
            <wp:effectExtent l="0" t="0" r="5080" b="0"/>
            <wp:docPr id="123749455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5D25229" wp14:editId="70A25359">
            <wp:extent cx="5728970" cy="2867660"/>
            <wp:effectExtent l="0" t="0" r="5080" b="8890"/>
            <wp:docPr id="1377414541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457F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C233B8" wp14:editId="48034ABA">
            <wp:extent cx="5728970" cy="2916555"/>
            <wp:effectExtent l="0" t="0" r="5080" b="0"/>
            <wp:docPr id="137159779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D080F5F" wp14:editId="404F9491">
            <wp:extent cx="5721985" cy="2902585"/>
            <wp:effectExtent l="0" t="0" r="0" b="0"/>
            <wp:docPr id="136376277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06D4AC1" wp14:editId="623FAFFE">
            <wp:extent cx="5721985" cy="2936875"/>
            <wp:effectExtent l="0" t="0" r="0" b="0"/>
            <wp:docPr id="32088565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7074B" w14:textId="04EEC196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F42E05" wp14:editId="5AF0C844">
            <wp:extent cx="5721985" cy="2535555"/>
            <wp:effectExtent l="0" t="0" r="0" b="0"/>
            <wp:docPr id="1125640822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A570" w14:textId="308076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4D78EA" wp14:editId="76247FFF">
            <wp:extent cx="5728970" cy="2473325"/>
            <wp:effectExtent l="0" t="0" r="5080" b="3175"/>
            <wp:docPr id="13643750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FF2D" w14:textId="5F45E6A1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AD94B1" wp14:editId="1C0DDD55">
            <wp:extent cx="5728970" cy="3200400"/>
            <wp:effectExtent l="0" t="0" r="5080" b="0"/>
            <wp:docPr id="115222630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4F94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319679B" wp14:editId="3C4E1F27">
            <wp:extent cx="5721985" cy="2867660"/>
            <wp:effectExtent l="0" t="0" r="0" b="8890"/>
            <wp:docPr id="1688681041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A740A11" wp14:editId="7589A364">
            <wp:extent cx="5721985" cy="2909570"/>
            <wp:effectExtent l="0" t="0" r="0" b="5080"/>
            <wp:docPr id="104016283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0EA2F74" wp14:editId="7C5C21CD">
            <wp:extent cx="5728970" cy="2916555"/>
            <wp:effectExtent l="0" t="0" r="5080" b="0"/>
            <wp:docPr id="1370971489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382D" w14:textId="51C80735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B660A3" wp14:editId="5BF90C5D">
            <wp:extent cx="5354782" cy="2690167"/>
            <wp:effectExtent l="0" t="0" r="0" b="0"/>
            <wp:docPr id="1631889370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137" cy="269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062B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E9D7A0" wp14:editId="5AF09E62">
            <wp:extent cx="5347335" cy="2835375"/>
            <wp:effectExtent l="0" t="0" r="5715" b="3175"/>
            <wp:docPr id="1606887438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743" cy="284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D9354" w14:textId="22F5E175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D16F26" wp14:editId="6FC1052E">
            <wp:extent cx="5347855" cy="3013577"/>
            <wp:effectExtent l="0" t="0" r="5715" b="0"/>
            <wp:docPr id="81084134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775" cy="302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2E13C" w14:textId="77777777" w:rsidR="008D00B5" w:rsidRDefault="008D00B5" w:rsidP="004B3737">
      <w:pPr>
        <w:rPr>
          <w:sz w:val="28"/>
          <w:szCs w:val="28"/>
        </w:rPr>
      </w:pPr>
    </w:p>
    <w:p w14:paraId="43659920" w14:textId="14275AEA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EE976E" wp14:editId="67327899">
            <wp:extent cx="3622675" cy="4765675"/>
            <wp:effectExtent l="0" t="0" r="0" b="0"/>
            <wp:docPr id="857075458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C3CF" w14:textId="0F86D9FE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A02455" wp14:editId="6E7092EA">
            <wp:extent cx="5721985" cy="3041015"/>
            <wp:effectExtent l="0" t="0" r="0" b="6985"/>
            <wp:docPr id="4656706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877C" w14:textId="77777777" w:rsidR="008D00B5" w:rsidRDefault="008D00B5" w:rsidP="004B3737">
      <w:pPr>
        <w:rPr>
          <w:sz w:val="28"/>
          <w:szCs w:val="28"/>
        </w:rPr>
      </w:pPr>
    </w:p>
    <w:p w14:paraId="695ED166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4DEE9E" wp14:editId="7F515681">
            <wp:extent cx="5555673" cy="1311388"/>
            <wp:effectExtent l="0" t="0" r="6985" b="3175"/>
            <wp:docPr id="57121979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062" cy="131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2762" w14:textId="1D99B7B2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61DDCC" wp14:editId="4AFDA28A">
            <wp:extent cx="5555615" cy="1572100"/>
            <wp:effectExtent l="0" t="0" r="6985" b="9525"/>
            <wp:docPr id="27713018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29" cy="157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4D62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E4E8D3" wp14:editId="21D0313D">
            <wp:extent cx="5555615" cy="2804627"/>
            <wp:effectExtent l="0" t="0" r="6985" b="0"/>
            <wp:docPr id="619086066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420" cy="280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D2863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F3F888" wp14:editId="4A6F1046">
            <wp:extent cx="5534891" cy="2800921"/>
            <wp:effectExtent l="0" t="0" r="0" b="0"/>
            <wp:docPr id="1555527527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356" cy="280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D6F5" w14:textId="32BB140E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D58EA68" wp14:editId="3430AD24">
            <wp:extent cx="5721985" cy="2722245"/>
            <wp:effectExtent l="0" t="0" r="0" b="1905"/>
            <wp:docPr id="11742068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37A6073" wp14:editId="2085483A">
            <wp:extent cx="5721985" cy="2881630"/>
            <wp:effectExtent l="0" t="0" r="0" b="0"/>
            <wp:docPr id="36777129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521B972" wp14:editId="36CE399F">
            <wp:extent cx="5721985" cy="2881630"/>
            <wp:effectExtent l="0" t="0" r="0" b="0"/>
            <wp:docPr id="1829727106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BA65" w14:textId="77777777" w:rsidR="008D00B5" w:rsidRDefault="008D00B5" w:rsidP="004B3737">
      <w:pPr>
        <w:rPr>
          <w:sz w:val="28"/>
          <w:szCs w:val="28"/>
        </w:rPr>
      </w:pPr>
    </w:p>
    <w:p w14:paraId="352B6D53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84E723D" wp14:editId="25B89F91">
            <wp:extent cx="5715000" cy="2098675"/>
            <wp:effectExtent l="0" t="0" r="0" b="0"/>
            <wp:docPr id="1210180440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E49B6" w14:textId="77777777" w:rsidR="008D00B5" w:rsidRDefault="008D00B5" w:rsidP="004B3737">
      <w:pPr>
        <w:rPr>
          <w:sz w:val="28"/>
          <w:szCs w:val="28"/>
        </w:rPr>
      </w:pPr>
    </w:p>
    <w:p w14:paraId="69C26489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A784EB" wp14:editId="15C0EFB5">
            <wp:extent cx="5721985" cy="2874645"/>
            <wp:effectExtent l="0" t="0" r="0" b="1905"/>
            <wp:docPr id="645034340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DD9F" w14:textId="77777777" w:rsidR="008D00B5" w:rsidRDefault="008D00B5" w:rsidP="004B3737">
      <w:pPr>
        <w:rPr>
          <w:sz w:val="28"/>
          <w:szCs w:val="28"/>
        </w:rPr>
      </w:pPr>
    </w:p>
    <w:p w14:paraId="2F518EC9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08548A1" wp14:editId="5989B904">
            <wp:extent cx="5728970" cy="5666740"/>
            <wp:effectExtent l="0" t="0" r="5080" b="0"/>
            <wp:docPr id="421597871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66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9D7E72B" wp14:editId="6C85DDF0">
            <wp:extent cx="4738255" cy="3732612"/>
            <wp:effectExtent l="0" t="0" r="5715" b="1270"/>
            <wp:docPr id="1864525422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161" cy="373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7CBD" w14:textId="0FE0BDC1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D38E1E" wp14:editId="02BC882E">
            <wp:extent cx="5514109" cy="1746766"/>
            <wp:effectExtent l="0" t="0" r="0" b="6350"/>
            <wp:docPr id="311918709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01" cy="174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B9230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B1D051" wp14:editId="76A3BDFD">
            <wp:extent cx="5500255" cy="2743718"/>
            <wp:effectExtent l="0" t="0" r="5715" b="0"/>
            <wp:docPr id="82487118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737" cy="274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D1C2D" w14:textId="77777777" w:rsidR="008D00B5" w:rsidRDefault="008D00B5" w:rsidP="004B3737">
      <w:pPr>
        <w:rPr>
          <w:sz w:val="28"/>
          <w:szCs w:val="28"/>
        </w:rPr>
      </w:pPr>
    </w:p>
    <w:p w14:paraId="156F6F0D" w14:textId="5E0DD61A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DA3A03C" wp14:editId="009531CA">
            <wp:extent cx="5721985" cy="3027045"/>
            <wp:effectExtent l="0" t="0" r="0" b="1905"/>
            <wp:docPr id="1161815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48117D4" wp14:editId="2C45252C">
            <wp:extent cx="5721985" cy="1115060"/>
            <wp:effectExtent l="0" t="0" r="0" b="8890"/>
            <wp:docPr id="568553413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C9E3506" wp14:editId="3269D58B">
            <wp:extent cx="5721985" cy="1884045"/>
            <wp:effectExtent l="0" t="0" r="0" b="1905"/>
            <wp:docPr id="180371031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086865E" wp14:editId="2DC1D856">
            <wp:extent cx="5728970" cy="1745615"/>
            <wp:effectExtent l="0" t="0" r="5080" b="6985"/>
            <wp:docPr id="820145945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CF718" w14:textId="77777777" w:rsidR="008D00B5" w:rsidRDefault="008D00B5" w:rsidP="004B3737">
      <w:pPr>
        <w:rPr>
          <w:sz w:val="28"/>
          <w:szCs w:val="28"/>
        </w:rPr>
      </w:pPr>
    </w:p>
    <w:p w14:paraId="4DDD37AF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298868" wp14:editId="6F305F38">
            <wp:extent cx="5721985" cy="2833370"/>
            <wp:effectExtent l="0" t="0" r="0" b="5080"/>
            <wp:docPr id="638243969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5C57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0C949C" wp14:editId="47DFC90A">
            <wp:extent cx="5715000" cy="2936875"/>
            <wp:effectExtent l="0" t="0" r="0" b="0"/>
            <wp:docPr id="1212981816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362A" w14:textId="3BDC478A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C3B47A8" wp14:editId="788600F6">
            <wp:extent cx="5728970" cy="2957830"/>
            <wp:effectExtent l="0" t="0" r="5080" b="0"/>
            <wp:docPr id="625895502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AE3F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0851C1" wp14:editId="24D0C799">
            <wp:extent cx="5721985" cy="2923540"/>
            <wp:effectExtent l="0" t="0" r="0" b="0"/>
            <wp:docPr id="2083746143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7DFE" w14:textId="276D2810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407D4F7" wp14:editId="4A2475E1">
            <wp:extent cx="5162314" cy="4225636"/>
            <wp:effectExtent l="0" t="0" r="635" b="3810"/>
            <wp:docPr id="371292387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719" cy="426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6209C63" wp14:editId="7AFFA7FB">
            <wp:extent cx="5161915" cy="4024880"/>
            <wp:effectExtent l="0" t="0" r="635" b="0"/>
            <wp:docPr id="1516383174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164" cy="405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AD6ED1B" wp14:editId="51F450E8">
            <wp:extent cx="5460422" cy="2888673"/>
            <wp:effectExtent l="0" t="0" r="6985" b="6985"/>
            <wp:docPr id="885426200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739" cy="289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81EC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281305" wp14:editId="6C7B518C">
            <wp:extent cx="5458460" cy="2841598"/>
            <wp:effectExtent l="0" t="0" r="0" b="0"/>
            <wp:docPr id="1303501344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539" cy="286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50414" w14:textId="1F16EDF1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B30753" wp14:editId="0C42747B">
            <wp:extent cx="5458691" cy="2855045"/>
            <wp:effectExtent l="0" t="0" r="8890" b="2540"/>
            <wp:docPr id="1298114294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623" cy="286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4653" w14:textId="77777777" w:rsidR="008D00B5" w:rsidRDefault="008D00B5" w:rsidP="004B3737">
      <w:pPr>
        <w:rPr>
          <w:sz w:val="28"/>
          <w:szCs w:val="28"/>
        </w:rPr>
      </w:pPr>
    </w:p>
    <w:p w14:paraId="240C581E" w14:textId="3F64E25B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3EC726" wp14:editId="747D76C6">
            <wp:extent cx="5487922" cy="2757055"/>
            <wp:effectExtent l="0" t="0" r="0" b="5715"/>
            <wp:docPr id="221506548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83" cy="27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F8112F3" wp14:editId="55B3F9A8">
            <wp:extent cx="5487670" cy="2737441"/>
            <wp:effectExtent l="0" t="0" r="0" b="6350"/>
            <wp:docPr id="183735209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498" cy="27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9B09" w14:textId="7777777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B172D9" wp14:editId="43D1764B">
            <wp:extent cx="5487670" cy="2763628"/>
            <wp:effectExtent l="0" t="0" r="0" b="0"/>
            <wp:docPr id="647251844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086" cy="277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7A8D7" w14:textId="6FC10B6C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DDA916" wp14:editId="3707DDB7">
            <wp:extent cx="5721985" cy="2840355"/>
            <wp:effectExtent l="0" t="0" r="0" b="0"/>
            <wp:docPr id="132178773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E48AD7B" wp14:editId="19965357">
            <wp:extent cx="5721985" cy="2874645"/>
            <wp:effectExtent l="0" t="0" r="0" b="1905"/>
            <wp:docPr id="1682393925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895C" w14:textId="5BE02F56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FD2EED" wp14:editId="09017FF3">
            <wp:extent cx="5721985" cy="2888615"/>
            <wp:effectExtent l="0" t="0" r="0" b="6985"/>
            <wp:docPr id="2380446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A827" w14:textId="59832BE5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4C1762D" wp14:editId="36C0441B">
            <wp:extent cx="5721985" cy="2860675"/>
            <wp:effectExtent l="0" t="0" r="0" b="0"/>
            <wp:docPr id="489135414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5555181" wp14:editId="32DF2CA3">
            <wp:extent cx="5721985" cy="2874645"/>
            <wp:effectExtent l="0" t="0" r="0" b="1905"/>
            <wp:docPr id="1246880169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BCA9" w14:textId="244A5266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6295FF" wp14:editId="2C361C0F">
            <wp:extent cx="5721985" cy="2895600"/>
            <wp:effectExtent l="0" t="0" r="0" b="0"/>
            <wp:docPr id="819751339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E828F" w14:textId="6305CB48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3C99AF" wp14:editId="2DD3AA39">
            <wp:extent cx="5715000" cy="2646045"/>
            <wp:effectExtent l="0" t="0" r="0" b="1905"/>
            <wp:docPr id="1632559596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BCA0640" wp14:editId="7DE3F8FB">
            <wp:extent cx="5721985" cy="2881630"/>
            <wp:effectExtent l="0" t="0" r="0" b="0"/>
            <wp:docPr id="40124136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9233" w14:textId="32D38587" w:rsidR="008D00B5" w:rsidRDefault="008D00B5" w:rsidP="004B37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B668F3" wp14:editId="2DBB1A12">
            <wp:extent cx="5728970" cy="2819400"/>
            <wp:effectExtent l="0" t="0" r="5080" b="0"/>
            <wp:docPr id="1399410355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D13F" w14:textId="77777777" w:rsidR="008D00B5" w:rsidRPr="004B3737" w:rsidRDefault="008D00B5" w:rsidP="004B3737">
      <w:pPr>
        <w:rPr>
          <w:b/>
          <w:bCs/>
          <w:sz w:val="32"/>
          <w:szCs w:val="32"/>
          <w:u w:val="single"/>
        </w:rPr>
      </w:pPr>
    </w:p>
    <w:p w14:paraId="07B78478" w14:textId="4284CEE2" w:rsidR="004B3737" w:rsidRPr="004B3737" w:rsidRDefault="004B3737" w:rsidP="004B3737">
      <w:pPr>
        <w:rPr>
          <w:b/>
          <w:bCs/>
          <w:sz w:val="32"/>
          <w:szCs w:val="32"/>
          <w:u w:val="single"/>
        </w:rPr>
      </w:pPr>
      <w:r w:rsidRPr="004B3737">
        <w:rPr>
          <w:b/>
          <w:bCs/>
          <w:sz w:val="32"/>
          <w:szCs w:val="32"/>
          <w:u w:val="single"/>
        </w:rPr>
        <w:lastRenderedPageBreak/>
        <w:t>19. FINAL CONCLUSION</w:t>
      </w:r>
    </w:p>
    <w:p w14:paraId="09BFA677" w14:textId="7C01895E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ATLAS-SRE represents a complete, production-grade DevOps and SRE implementation.</w:t>
      </w:r>
    </w:p>
    <w:p w14:paraId="1861E386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It demonstrates:</w:t>
      </w:r>
    </w:p>
    <w:p w14:paraId="7E62394F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Real infrastructure</w:t>
      </w:r>
    </w:p>
    <w:p w14:paraId="193D7D4B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Real failures</w:t>
      </w:r>
    </w:p>
    <w:p w14:paraId="66FC67CE" w14:textId="77777777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Real recovery</w:t>
      </w:r>
    </w:p>
    <w:p w14:paraId="09F15793" w14:textId="61FFD01C" w:rsidR="004B3737" w:rsidRP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• Real observability</w:t>
      </w:r>
    </w:p>
    <w:p w14:paraId="0AB96A69" w14:textId="77777777" w:rsidR="004B3737" w:rsidRDefault="004B3737" w:rsidP="004B3737">
      <w:pPr>
        <w:rPr>
          <w:sz w:val="28"/>
          <w:szCs w:val="28"/>
        </w:rPr>
      </w:pPr>
      <w:r w:rsidRPr="004B3737">
        <w:rPr>
          <w:sz w:val="28"/>
          <w:szCs w:val="28"/>
        </w:rPr>
        <w:t>This project reflects how modern cloud systems are actually built, operated, and validated.</w:t>
      </w:r>
    </w:p>
    <w:p w14:paraId="79900CCE" w14:textId="77777777" w:rsidR="008D00B5" w:rsidRDefault="008D00B5" w:rsidP="004B3737">
      <w:pPr>
        <w:rPr>
          <w:sz w:val="28"/>
          <w:szCs w:val="28"/>
        </w:rPr>
      </w:pPr>
    </w:p>
    <w:p w14:paraId="3CC5B81A" w14:textId="77777777" w:rsidR="008D00B5" w:rsidRDefault="008D00B5" w:rsidP="004B3737">
      <w:pPr>
        <w:rPr>
          <w:sz w:val="28"/>
          <w:szCs w:val="28"/>
        </w:rPr>
      </w:pPr>
    </w:p>
    <w:p w14:paraId="175F4E19" w14:textId="77777777" w:rsidR="008D00B5" w:rsidRPr="004B3737" w:rsidRDefault="008D00B5" w:rsidP="004B3737">
      <w:pPr>
        <w:pBdr>
          <w:top w:val="double" w:sz="6" w:space="1" w:color="auto"/>
          <w:bottom w:val="double" w:sz="6" w:space="1" w:color="auto"/>
        </w:pBdr>
        <w:rPr>
          <w:sz w:val="28"/>
          <w:szCs w:val="28"/>
        </w:rPr>
      </w:pPr>
    </w:p>
    <w:p w14:paraId="78213A00" w14:textId="77777777" w:rsidR="008D00B5" w:rsidRPr="004B3737" w:rsidRDefault="008D00B5">
      <w:pPr>
        <w:rPr>
          <w:sz w:val="28"/>
          <w:szCs w:val="28"/>
        </w:rPr>
      </w:pPr>
    </w:p>
    <w:sectPr w:rsidR="008D00B5" w:rsidRPr="004B37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737"/>
    <w:rsid w:val="0004710F"/>
    <w:rsid w:val="000A694B"/>
    <w:rsid w:val="002E421F"/>
    <w:rsid w:val="004B3737"/>
    <w:rsid w:val="008D00B5"/>
    <w:rsid w:val="00BA0BC6"/>
    <w:rsid w:val="00FE6D59"/>
    <w:rsid w:val="00FF5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9746F3"/>
  <w15:chartTrackingRefBased/>
  <w15:docId w15:val="{DD25ECC9-F3EE-4619-B1CD-56080F658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37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37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37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37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37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37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37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37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37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3737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3737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3737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373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373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37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37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37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37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37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4B373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37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4B3737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4B37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37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37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373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37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373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373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36</Pages>
  <Words>1199</Words>
  <Characters>6838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Nitanshu Tak</dc:creator>
  <cp:keywords/>
  <dc:description/>
  <cp:lastModifiedBy>Nitanshu Tak</cp:lastModifiedBy>
  <cp:revision>1</cp:revision>
  <dcterms:created xsi:type="dcterms:W3CDTF">2025-12-29T06:35:00Z</dcterms:created>
  <dcterms:modified xsi:type="dcterms:W3CDTF">2025-12-29T07:01:00Z</dcterms:modified>
</cp:coreProperties>
</file>